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11285" w14:textId="77777777" w:rsidR="003A5AAE" w:rsidRDefault="002468E2" w:rsidP="002468E2">
      <w:pPr>
        <w:pStyle w:val="NoSpacing"/>
        <w:rPr>
          <w:sz w:val="44"/>
          <w:szCs w:val="44"/>
        </w:rPr>
      </w:pPr>
      <w:r>
        <w:rPr>
          <w:sz w:val="44"/>
          <w:szCs w:val="44"/>
        </w:rPr>
        <w:t xml:space="preserve">                          </w:t>
      </w:r>
      <w:r w:rsidR="00826B7B">
        <w:rPr>
          <w:sz w:val="44"/>
          <w:szCs w:val="44"/>
        </w:rPr>
        <w:t>No Other Doctrine</w:t>
      </w:r>
    </w:p>
    <w:p w14:paraId="3E404D49" w14:textId="77777777" w:rsidR="002468E2" w:rsidRDefault="002468E2" w:rsidP="002468E2">
      <w:pPr>
        <w:pStyle w:val="NoSpacing"/>
        <w:rPr>
          <w:sz w:val="32"/>
          <w:szCs w:val="32"/>
        </w:rPr>
      </w:pPr>
      <w:r>
        <w:rPr>
          <w:sz w:val="32"/>
          <w:szCs w:val="32"/>
        </w:rPr>
        <w:t xml:space="preserve">                                    </w:t>
      </w:r>
      <w:r w:rsidR="00826B7B">
        <w:rPr>
          <w:sz w:val="32"/>
          <w:szCs w:val="32"/>
        </w:rPr>
        <w:t xml:space="preserve">    </w:t>
      </w:r>
      <w:r>
        <w:rPr>
          <w:sz w:val="32"/>
          <w:szCs w:val="32"/>
        </w:rPr>
        <w:t xml:space="preserve"> Level 4 Lesson 18</w:t>
      </w:r>
    </w:p>
    <w:p w14:paraId="43E1C29C" w14:textId="77777777" w:rsidR="002468E2" w:rsidRDefault="002468E2" w:rsidP="002468E2">
      <w:pPr>
        <w:pStyle w:val="NoSpacing"/>
        <w:rPr>
          <w:sz w:val="32"/>
          <w:szCs w:val="32"/>
        </w:rPr>
      </w:pPr>
    </w:p>
    <w:p w14:paraId="46F3B363" w14:textId="77777777" w:rsidR="00370C05" w:rsidRDefault="00370C05" w:rsidP="00370C05">
      <w:pPr>
        <w:pStyle w:val="NoSpacing"/>
        <w:numPr>
          <w:ilvl w:val="0"/>
          <w:numId w:val="2"/>
        </w:numPr>
        <w:rPr>
          <w:b/>
          <w:sz w:val="32"/>
          <w:szCs w:val="32"/>
        </w:rPr>
      </w:pPr>
      <w:r>
        <w:rPr>
          <w:b/>
          <w:sz w:val="32"/>
          <w:szCs w:val="32"/>
        </w:rPr>
        <w:t>Introduction</w:t>
      </w:r>
    </w:p>
    <w:p w14:paraId="0E35B934" w14:textId="77777777" w:rsidR="00370C05" w:rsidRPr="00370C05" w:rsidRDefault="00370C05" w:rsidP="00370C05">
      <w:pPr>
        <w:pStyle w:val="NoSpacing"/>
        <w:ind w:left="720"/>
        <w:rPr>
          <w:b/>
          <w:sz w:val="32"/>
          <w:szCs w:val="32"/>
        </w:rPr>
      </w:pPr>
    </w:p>
    <w:p w14:paraId="3E0ECA5F" w14:textId="3CD03DE4" w:rsidR="00484A4C" w:rsidRPr="000D4570" w:rsidRDefault="00484A4C" w:rsidP="00484A4C">
      <w:pPr>
        <w:autoSpaceDE w:val="0"/>
        <w:autoSpaceDN w:val="0"/>
        <w:adjustRightInd w:val="0"/>
        <w:spacing w:after="0" w:line="240" w:lineRule="auto"/>
        <w:ind w:left="360" w:hanging="360"/>
        <w:rPr>
          <w:rFonts w:cstheme="minorHAnsi"/>
          <w:i/>
          <w:sz w:val="28"/>
          <w:szCs w:val="28"/>
        </w:rPr>
      </w:pPr>
      <w:r w:rsidRPr="000D4570">
        <w:rPr>
          <w:rFonts w:cstheme="minorHAnsi"/>
          <w:i/>
          <w:sz w:val="28"/>
          <w:szCs w:val="28"/>
        </w:rPr>
        <w:t xml:space="preserve">John 5:39 Search the scriptures; for in them ye think ye have eternal life: and they are they which testify of me. </w:t>
      </w:r>
    </w:p>
    <w:p w14:paraId="5876671E" w14:textId="77777777" w:rsidR="00484A4C" w:rsidRPr="000D4570" w:rsidRDefault="00484A4C" w:rsidP="002468E2">
      <w:pPr>
        <w:pStyle w:val="NoSpacing"/>
        <w:rPr>
          <w:sz w:val="28"/>
          <w:szCs w:val="28"/>
        </w:rPr>
      </w:pPr>
    </w:p>
    <w:p w14:paraId="515EC41D" w14:textId="77777777" w:rsidR="00800397" w:rsidRDefault="00800397" w:rsidP="002468E2">
      <w:pPr>
        <w:pStyle w:val="NoSpacing"/>
        <w:rPr>
          <w:sz w:val="24"/>
          <w:szCs w:val="24"/>
        </w:rPr>
      </w:pPr>
    </w:p>
    <w:p w14:paraId="3B965AB0" w14:textId="77777777" w:rsidR="00484A4C" w:rsidRPr="00484A4C" w:rsidRDefault="00484A4C" w:rsidP="002468E2">
      <w:pPr>
        <w:pStyle w:val="NoSpacing"/>
        <w:rPr>
          <w:sz w:val="28"/>
          <w:szCs w:val="28"/>
        </w:rPr>
      </w:pPr>
      <w:r w:rsidRPr="00484A4C">
        <w:rPr>
          <w:sz w:val="28"/>
          <w:szCs w:val="28"/>
        </w:rPr>
        <w:t>How do we know which church is right?</w:t>
      </w:r>
    </w:p>
    <w:p w14:paraId="1221D6BA" w14:textId="77777777" w:rsidR="00800397" w:rsidRDefault="00800397" w:rsidP="002468E2">
      <w:pPr>
        <w:pStyle w:val="NoSpacing"/>
        <w:rPr>
          <w:sz w:val="24"/>
          <w:szCs w:val="24"/>
        </w:rPr>
      </w:pPr>
    </w:p>
    <w:p w14:paraId="3737474E" w14:textId="31980A0D" w:rsidR="00484A4C" w:rsidRPr="000D4570" w:rsidRDefault="00484A4C" w:rsidP="002468E2">
      <w:pPr>
        <w:pStyle w:val="NoSpacing"/>
        <w:rPr>
          <w:sz w:val="28"/>
          <w:szCs w:val="28"/>
        </w:rPr>
      </w:pPr>
      <w:r w:rsidRPr="000D4570">
        <w:rPr>
          <w:sz w:val="28"/>
          <w:szCs w:val="28"/>
        </w:rPr>
        <w:t xml:space="preserve">The only way to know for sure is to search the scriptures! </w:t>
      </w:r>
      <w:r w:rsidR="0069022A" w:rsidRPr="000D4570">
        <w:rPr>
          <w:sz w:val="28"/>
          <w:szCs w:val="28"/>
        </w:rPr>
        <w:t xml:space="preserve">The Word of God contains God’s thoughts and plans. If we </w:t>
      </w:r>
      <w:r w:rsidR="007D16E3" w:rsidRPr="000D4570">
        <w:rPr>
          <w:sz w:val="28"/>
          <w:szCs w:val="28"/>
        </w:rPr>
        <w:t>search</w:t>
      </w:r>
      <w:r w:rsidR="0069022A" w:rsidRPr="000D4570">
        <w:rPr>
          <w:sz w:val="28"/>
          <w:szCs w:val="28"/>
        </w:rPr>
        <w:t xml:space="preserve"> His </w:t>
      </w:r>
      <w:r w:rsidR="00DF604F" w:rsidRPr="000D4570">
        <w:rPr>
          <w:sz w:val="28"/>
          <w:szCs w:val="28"/>
        </w:rPr>
        <w:t>Word,</w:t>
      </w:r>
      <w:r w:rsidR="0069022A" w:rsidRPr="000D4570">
        <w:rPr>
          <w:sz w:val="28"/>
          <w:szCs w:val="28"/>
        </w:rPr>
        <w:t xml:space="preserve"> we will find the one true Doctrine.</w:t>
      </w:r>
      <w:r w:rsidR="0098229E" w:rsidRPr="000D4570">
        <w:rPr>
          <w:sz w:val="28"/>
          <w:szCs w:val="28"/>
        </w:rPr>
        <w:t xml:space="preserve"> This is not a lesson </w:t>
      </w:r>
      <w:r w:rsidR="00322D3B" w:rsidRPr="000D4570">
        <w:rPr>
          <w:sz w:val="28"/>
          <w:szCs w:val="28"/>
        </w:rPr>
        <w:t>teaching Repentance</w:t>
      </w:r>
      <w:r w:rsidR="0098229E" w:rsidRPr="000D4570">
        <w:rPr>
          <w:sz w:val="28"/>
          <w:szCs w:val="28"/>
        </w:rPr>
        <w:t>, Baptism in Jesus Name, or receiving the Holy Ghost. But this is a lesson about what to do when you find these doctrines in the Word of God.</w:t>
      </w:r>
    </w:p>
    <w:p w14:paraId="5EB75BD8" w14:textId="77777777" w:rsidR="0098229E" w:rsidRPr="000D4570" w:rsidRDefault="0098229E" w:rsidP="002468E2">
      <w:pPr>
        <w:pStyle w:val="NoSpacing"/>
        <w:rPr>
          <w:sz w:val="28"/>
          <w:szCs w:val="28"/>
        </w:rPr>
      </w:pPr>
    </w:p>
    <w:p w14:paraId="3B4B4583" w14:textId="77777777" w:rsidR="00800397" w:rsidRDefault="00370C05" w:rsidP="00370C05">
      <w:pPr>
        <w:pStyle w:val="NoSpacing"/>
        <w:numPr>
          <w:ilvl w:val="0"/>
          <w:numId w:val="2"/>
        </w:numPr>
        <w:rPr>
          <w:b/>
          <w:sz w:val="32"/>
          <w:szCs w:val="32"/>
        </w:rPr>
      </w:pPr>
      <w:r>
        <w:rPr>
          <w:b/>
          <w:sz w:val="32"/>
          <w:szCs w:val="32"/>
        </w:rPr>
        <w:t>Lesson</w:t>
      </w:r>
    </w:p>
    <w:p w14:paraId="51B67679" w14:textId="77777777" w:rsidR="00370C05" w:rsidRPr="00370C05" w:rsidRDefault="00370C05" w:rsidP="00370C05">
      <w:pPr>
        <w:pStyle w:val="NoSpacing"/>
        <w:ind w:left="720"/>
        <w:rPr>
          <w:b/>
          <w:sz w:val="32"/>
          <w:szCs w:val="32"/>
        </w:rPr>
      </w:pPr>
    </w:p>
    <w:p w14:paraId="5FEBEF86" w14:textId="77777777" w:rsidR="0098229E" w:rsidRPr="000D4570" w:rsidRDefault="0098229E" w:rsidP="002468E2">
      <w:pPr>
        <w:pStyle w:val="NoSpacing"/>
        <w:rPr>
          <w:rFonts w:cstheme="minorHAnsi"/>
          <w:sz w:val="28"/>
          <w:szCs w:val="28"/>
        </w:rPr>
      </w:pPr>
      <w:r w:rsidRPr="000D4570">
        <w:rPr>
          <w:rFonts w:cstheme="minorHAnsi"/>
          <w:sz w:val="28"/>
          <w:szCs w:val="28"/>
        </w:rPr>
        <w:t>The Apostle Paul wrote in the Book of Galatians to the New Testament church in Galatia:</w:t>
      </w:r>
    </w:p>
    <w:p w14:paraId="7950D346" w14:textId="77777777" w:rsidR="002468E2" w:rsidRPr="000D4570" w:rsidRDefault="002468E2" w:rsidP="002468E2">
      <w:pPr>
        <w:pStyle w:val="NoSpacing"/>
        <w:rPr>
          <w:rFonts w:cstheme="minorHAnsi"/>
          <w:sz w:val="28"/>
          <w:szCs w:val="28"/>
        </w:rPr>
      </w:pPr>
    </w:p>
    <w:p w14:paraId="2CC61E57" w14:textId="77777777" w:rsidR="00800397" w:rsidRPr="000D4570" w:rsidRDefault="00800397" w:rsidP="002468E2">
      <w:pPr>
        <w:pStyle w:val="NoSpacing"/>
        <w:rPr>
          <w:rFonts w:cstheme="minorHAnsi"/>
          <w:sz w:val="28"/>
          <w:szCs w:val="28"/>
        </w:rPr>
      </w:pPr>
    </w:p>
    <w:p w14:paraId="4786B776" w14:textId="5E5DDD1D" w:rsidR="00414954" w:rsidRPr="000D4570" w:rsidRDefault="00414954" w:rsidP="00414954">
      <w:pPr>
        <w:autoSpaceDE w:val="0"/>
        <w:autoSpaceDN w:val="0"/>
        <w:adjustRightInd w:val="0"/>
        <w:spacing w:after="0" w:line="240" w:lineRule="auto"/>
        <w:ind w:left="360" w:hanging="360"/>
        <w:rPr>
          <w:rFonts w:cstheme="minorHAnsi"/>
          <w:i/>
          <w:sz w:val="28"/>
          <w:szCs w:val="28"/>
        </w:rPr>
      </w:pPr>
      <w:r w:rsidRPr="000D4570">
        <w:rPr>
          <w:rFonts w:cstheme="minorHAnsi"/>
          <w:i/>
          <w:sz w:val="28"/>
          <w:szCs w:val="28"/>
        </w:rPr>
        <w:t xml:space="preserve">Gal 1:6 I marvel that ye are so soon removed from him that called you into the grace of Christ unto another gospel: </w:t>
      </w:r>
    </w:p>
    <w:p w14:paraId="16390B21" w14:textId="16BED7E2" w:rsidR="00414954" w:rsidRPr="000D4570" w:rsidRDefault="00414954" w:rsidP="00414954">
      <w:pPr>
        <w:autoSpaceDE w:val="0"/>
        <w:autoSpaceDN w:val="0"/>
        <w:adjustRightInd w:val="0"/>
        <w:spacing w:after="0" w:line="240" w:lineRule="auto"/>
        <w:ind w:left="360" w:hanging="360"/>
        <w:rPr>
          <w:rFonts w:cstheme="minorHAnsi"/>
          <w:i/>
          <w:sz w:val="28"/>
          <w:szCs w:val="28"/>
        </w:rPr>
      </w:pPr>
      <w:r w:rsidRPr="000D4570">
        <w:rPr>
          <w:rFonts w:cstheme="minorHAnsi"/>
          <w:i/>
          <w:sz w:val="28"/>
          <w:szCs w:val="28"/>
        </w:rPr>
        <w:t xml:space="preserve">Gal 1:7 Which is not another; but there be some that trouble you, and would pervert the gospel of Christ. </w:t>
      </w:r>
    </w:p>
    <w:p w14:paraId="256C9BA0" w14:textId="4BE7CD61" w:rsidR="00414954" w:rsidRPr="000D4570" w:rsidRDefault="00414954" w:rsidP="00414954">
      <w:pPr>
        <w:autoSpaceDE w:val="0"/>
        <w:autoSpaceDN w:val="0"/>
        <w:adjustRightInd w:val="0"/>
        <w:spacing w:after="0" w:line="240" w:lineRule="auto"/>
        <w:ind w:left="360" w:hanging="360"/>
        <w:rPr>
          <w:rFonts w:cstheme="minorHAnsi"/>
          <w:i/>
          <w:sz w:val="28"/>
          <w:szCs w:val="28"/>
        </w:rPr>
      </w:pPr>
      <w:r w:rsidRPr="000D4570">
        <w:rPr>
          <w:rFonts w:cstheme="minorHAnsi"/>
          <w:i/>
          <w:sz w:val="28"/>
          <w:szCs w:val="28"/>
        </w:rPr>
        <w:t xml:space="preserve">Gal 1:8 But though we, or an angel from heaven, preach any other gospel unto you than that which we have preached unto you, let him be accursed. </w:t>
      </w:r>
    </w:p>
    <w:p w14:paraId="529B0A29" w14:textId="57C2168C" w:rsidR="00414954" w:rsidRPr="000D4570" w:rsidRDefault="00414954" w:rsidP="00414954">
      <w:pPr>
        <w:autoSpaceDE w:val="0"/>
        <w:autoSpaceDN w:val="0"/>
        <w:adjustRightInd w:val="0"/>
        <w:spacing w:after="0" w:line="240" w:lineRule="auto"/>
        <w:ind w:left="360" w:hanging="360"/>
        <w:rPr>
          <w:rFonts w:cstheme="minorHAnsi"/>
          <w:i/>
          <w:sz w:val="28"/>
          <w:szCs w:val="28"/>
        </w:rPr>
      </w:pPr>
      <w:r w:rsidRPr="000D4570">
        <w:rPr>
          <w:rFonts w:cstheme="minorHAnsi"/>
          <w:i/>
          <w:sz w:val="28"/>
          <w:szCs w:val="28"/>
        </w:rPr>
        <w:t xml:space="preserve">Gal 1:9 As we said before, so say I now again, If any </w:t>
      </w:r>
      <w:r w:rsidRPr="000D4570">
        <w:rPr>
          <w:rFonts w:cstheme="minorHAnsi"/>
          <w:i/>
          <w:iCs/>
          <w:sz w:val="28"/>
          <w:szCs w:val="28"/>
        </w:rPr>
        <w:t>man</w:t>
      </w:r>
      <w:r w:rsidRPr="000D4570">
        <w:rPr>
          <w:rFonts w:cstheme="minorHAnsi"/>
          <w:i/>
          <w:sz w:val="28"/>
          <w:szCs w:val="28"/>
        </w:rPr>
        <w:t xml:space="preserve"> preach any other gospel unto you than that ye have received, let him be accursed. </w:t>
      </w:r>
    </w:p>
    <w:p w14:paraId="20E1BA36" w14:textId="512A1DB2" w:rsidR="00414954" w:rsidRPr="000D4570" w:rsidRDefault="00414954" w:rsidP="00414954">
      <w:pPr>
        <w:autoSpaceDE w:val="0"/>
        <w:autoSpaceDN w:val="0"/>
        <w:adjustRightInd w:val="0"/>
        <w:spacing w:after="0" w:line="240" w:lineRule="auto"/>
        <w:ind w:left="360" w:hanging="360"/>
        <w:rPr>
          <w:rFonts w:cstheme="minorHAnsi"/>
          <w:i/>
          <w:sz w:val="28"/>
          <w:szCs w:val="28"/>
        </w:rPr>
      </w:pPr>
      <w:r w:rsidRPr="000D4570">
        <w:rPr>
          <w:rFonts w:cstheme="minorHAnsi"/>
          <w:i/>
          <w:sz w:val="28"/>
          <w:szCs w:val="28"/>
        </w:rPr>
        <w:t xml:space="preserve">Gal 1:10 For do I now persuade men, or God? or do I seek to please men? for if I yet pleased men, I should not be the servant of Christ. </w:t>
      </w:r>
    </w:p>
    <w:p w14:paraId="0EB17200" w14:textId="71291C28" w:rsidR="00414954" w:rsidRPr="000D4570" w:rsidRDefault="00414954" w:rsidP="00414954">
      <w:pPr>
        <w:autoSpaceDE w:val="0"/>
        <w:autoSpaceDN w:val="0"/>
        <w:adjustRightInd w:val="0"/>
        <w:spacing w:after="0" w:line="240" w:lineRule="auto"/>
        <w:ind w:left="360" w:hanging="360"/>
        <w:rPr>
          <w:rFonts w:cstheme="minorHAnsi"/>
          <w:i/>
          <w:sz w:val="28"/>
          <w:szCs w:val="28"/>
        </w:rPr>
      </w:pPr>
      <w:r w:rsidRPr="000D4570">
        <w:rPr>
          <w:rFonts w:cstheme="minorHAnsi"/>
          <w:i/>
          <w:sz w:val="28"/>
          <w:szCs w:val="28"/>
        </w:rPr>
        <w:t xml:space="preserve">Gal 1:11 But I certify you, brethren, that the gospel which was preached of me is not after man. </w:t>
      </w:r>
    </w:p>
    <w:p w14:paraId="486F2F4F" w14:textId="40B815CC" w:rsidR="00414954" w:rsidRPr="000D4570" w:rsidRDefault="00414954" w:rsidP="00414954">
      <w:pPr>
        <w:autoSpaceDE w:val="0"/>
        <w:autoSpaceDN w:val="0"/>
        <w:adjustRightInd w:val="0"/>
        <w:spacing w:after="0" w:line="240" w:lineRule="auto"/>
        <w:ind w:left="360" w:hanging="360"/>
        <w:rPr>
          <w:rFonts w:cstheme="minorHAnsi"/>
          <w:i/>
          <w:sz w:val="28"/>
          <w:szCs w:val="28"/>
        </w:rPr>
      </w:pPr>
      <w:r w:rsidRPr="000D4570">
        <w:rPr>
          <w:rFonts w:cstheme="minorHAnsi"/>
          <w:i/>
          <w:sz w:val="28"/>
          <w:szCs w:val="28"/>
        </w:rPr>
        <w:t xml:space="preserve">Gal 1:12 For I neither received it of man, neither was I taught </w:t>
      </w:r>
      <w:r w:rsidRPr="000D4570">
        <w:rPr>
          <w:rFonts w:cstheme="minorHAnsi"/>
          <w:i/>
          <w:iCs/>
          <w:sz w:val="28"/>
          <w:szCs w:val="28"/>
        </w:rPr>
        <w:t>it,</w:t>
      </w:r>
      <w:r w:rsidRPr="000D4570">
        <w:rPr>
          <w:rFonts w:cstheme="minorHAnsi"/>
          <w:i/>
          <w:sz w:val="28"/>
          <w:szCs w:val="28"/>
        </w:rPr>
        <w:t xml:space="preserve"> but by the revelation of Jesus Christ. </w:t>
      </w:r>
    </w:p>
    <w:p w14:paraId="6C76C436" w14:textId="77777777" w:rsidR="00800397" w:rsidRDefault="00800397" w:rsidP="00370C05">
      <w:pPr>
        <w:autoSpaceDE w:val="0"/>
        <w:autoSpaceDN w:val="0"/>
        <w:adjustRightInd w:val="0"/>
        <w:spacing w:after="0" w:line="240" w:lineRule="auto"/>
        <w:rPr>
          <w:rFonts w:cstheme="minorHAnsi"/>
          <w:i/>
          <w:sz w:val="28"/>
          <w:szCs w:val="28"/>
        </w:rPr>
      </w:pPr>
    </w:p>
    <w:p w14:paraId="23DA283A" w14:textId="77777777" w:rsidR="000D4570" w:rsidRPr="000D4570" w:rsidRDefault="000D4570" w:rsidP="00370C05">
      <w:pPr>
        <w:autoSpaceDE w:val="0"/>
        <w:autoSpaceDN w:val="0"/>
        <w:adjustRightInd w:val="0"/>
        <w:spacing w:after="0" w:line="240" w:lineRule="auto"/>
        <w:rPr>
          <w:rFonts w:cstheme="minorHAnsi"/>
          <w:i/>
          <w:sz w:val="28"/>
          <w:szCs w:val="28"/>
        </w:rPr>
      </w:pPr>
    </w:p>
    <w:p w14:paraId="235235A5" w14:textId="441CA186" w:rsidR="0098229E" w:rsidRPr="000D4570" w:rsidRDefault="0098229E" w:rsidP="00414954">
      <w:pPr>
        <w:autoSpaceDE w:val="0"/>
        <w:autoSpaceDN w:val="0"/>
        <w:adjustRightInd w:val="0"/>
        <w:spacing w:after="0" w:line="240" w:lineRule="auto"/>
        <w:ind w:left="360" w:hanging="360"/>
        <w:rPr>
          <w:rFonts w:cstheme="minorHAnsi"/>
          <w:sz w:val="28"/>
          <w:szCs w:val="28"/>
        </w:rPr>
      </w:pPr>
      <w:r w:rsidRPr="000D4570">
        <w:rPr>
          <w:rFonts w:cstheme="minorHAnsi"/>
          <w:sz w:val="28"/>
          <w:szCs w:val="28"/>
        </w:rPr>
        <w:lastRenderedPageBreak/>
        <w:t xml:space="preserve">Paul was adamant that </w:t>
      </w:r>
      <w:r w:rsidRPr="000D4570">
        <w:rPr>
          <w:rFonts w:cstheme="minorHAnsi"/>
          <w:b/>
          <w:sz w:val="28"/>
          <w:szCs w:val="28"/>
        </w:rPr>
        <w:t xml:space="preserve">the </w:t>
      </w:r>
      <w:r w:rsidRPr="000D4570">
        <w:rPr>
          <w:rFonts w:cstheme="minorHAnsi"/>
          <w:sz w:val="28"/>
          <w:szCs w:val="28"/>
        </w:rPr>
        <w:t>gospel that the Apostles preached was not to be change</w:t>
      </w:r>
      <w:r w:rsidR="000D4570">
        <w:rPr>
          <w:rFonts w:cstheme="minorHAnsi"/>
          <w:sz w:val="28"/>
          <w:szCs w:val="28"/>
        </w:rPr>
        <w:t xml:space="preserve">d </w:t>
      </w:r>
    </w:p>
    <w:p w14:paraId="23E0AF51" w14:textId="70C478E8" w:rsidR="00370C05" w:rsidRPr="000D4570" w:rsidRDefault="000D4570" w:rsidP="0098229E">
      <w:pPr>
        <w:pStyle w:val="NoSpacing"/>
        <w:rPr>
          <w:rFonts w:cstheme="minorHAnsi"/>
          <w:sz w:val="28"/>
          <w:szCs w:val="28"/>
        </w:rPr>
      </w:pPr>
      <w:r>
        <w:rPr>
          <w:rFonts w:cstheme="minorHAnsi"/>
          <w:sz w:val="28"/>
          <w:szCs w:val="28"/>
        </w:rPr>
        <w:t xml:space="preserve">or watered </w:t>
      </w:r>
      <w:r w:rsidR="0098229E" w:rsidRPr="000D4570">
        <w:rPr>
          <w:rFonts w:cstheme="minorHAnsi"/>
          <w:sz w:val="28"/>
          <w:szCs w:val="28"/>
        </w:rPr>
        <w:t xml:space="preserve">down, not even by the Apostles, or an angel from heaven. Wow! That is </w:t>
      </w:r>
      <w:r w:rsidR="00773AAD" w:rsidRPr="000D4570">
        <w:rPr>
          <w:rFonts w:cstheme="minorHAnsi"/>
          <w:sz w:val="28"/>
          <w:szCs w:val="28"/>
        </w:rPr>
        <w:t>harsh</w:t>
      </w:r>
      <w:r w:rsidR="0098229E" w:rsidRPr="000D4570">
        <w:rPr>
          <w:rFonts w:cstheme="minorHAnsi"/>
          <w:sz w:val="28"/>
          <w:szCs w:val="28"/>
        </w:rPr>
        <w:t xml:space="preserve">! </w:t>
      </w:r>
      <w:r w:rsidR="00D21767" w:rsidRPr="000D4570">
        <w:rPr>
          <w:rFonts w:cstheme="minorHAnsi"/>
          <w:sz w:val="28"/>
          <w:szCs w:val="28"/>
        </w:rPr>
        <w:t>Or</w:t>
      </w:r>
      <w:r w:rsidR="0031099B" w:rsidRPr="000D4570">
        <w:rPr>
          <w:rFonts w:cstheme="minorHAnsi"/>
          <w:sz w:val="28"/>
          <w:szCs w:val="28"/>
        </w:rPr>
        <w:t xml:space="preserve"> is it? Well, Paul stated that Jesus Christ revealed that doctrine to him and that we ought to please God and not men. </w:t>
      </w:r>
      <w:r>
        <w:rPr>
          <w:rFonts w:cstheme="minorHAnsi"/>
          <w:sz w:val="28"/>
          <w:szCs w:val="28"/>
        </w:rPr>
        <w:t>One thing that is interesting about</w:t>
      </w:r>
      <w:r w:rsidR="0031099B" w:rsidRPr="000D4570">
        <w:rPr>
          <w:rFonts w:cstheme="minorHAnsi"/>
          <w:sz w:val="28"/>
          <w:szCs w:val="28"/>
        </w:rPr>
        <w:t xml:space="preserve"> these verses is that Paul said that if anyone tried to convince you of any other way, you need to let them be accursed. If you are accursed there is no eternal hope for you!!!! This leads us to believe that doctrine is </w:t>
      </w:r>
      <w:r w:rsidR="00B66737">
        <w:rPr>
          <w:rFonts w:cstheme="minorHAnsi"/>
          <w:sz w:val="28"/>
          <w:szCs w:val="28"/>
        </w:rPr>
        <w:t xml:space="preserve">extremely </w:t>
      </w:r>
      <w:r w:rsidR="0031099B" w:rsidRPr="000D4570">
        <w:rPr>
          <w:rFonts w:cstheme="minorHAnsi"/>
          <w:sz w:val="28"/>
          <w:szCs w:val="28"/>
        </w:rPr>
        <w:t>important to get right, and to keep right. Also, Paul instructs us that there will be people trying to trick you away from the one true doctrine.</w:t>
      </w:r>
      <w:r w:rsidR="009E100D" w:rsidRPr="000D4570">
        <w:rPr>
          <w:rFonts w:cstheme="minorHAnsi"/>
          <w:sz w:val="28"/>
          <w:szCs w:val="28"/>
        </w:rPr>
        <w:t xml:space="preserve"> This is a real problem that we cannot take lightly!</w:t>
      </w:r>
    </w:p>
    <w:p w14:paraId="7DB28EFD" w14:textId="1221EC59" w:rsidR="00497E3D" w:rsidRPr="000D4570" w:rsidRDefault="00497E3D" w:rsidP="0098229E">
      <w:pPr>
        <w:pStyle w:val="NoSpacing"/>
        <w:rPr>
          <w:rFonts w:cstheme="minorHAnsi"/>
          <w:sz w:val="28"/>
          <w:szCs w:val="28"/>
        </w:rPr>
      </w:pPr>
      <w:r w:rsidRPr="000D4570">
        <w:rPr>
          <w:rFonts w:cstheme="minorHAnsi"/>
          <w:sz w:val="28"/>
          <w:szCs w:val="28"/>
        </w:rPr>
        <w:t xml:space="preserve">Paul also wrote in the book of Romans some </w:t>
      </w:r>
      <w:r w:rsidR="001273D3" w:rsidRPr="000D4570">
        <w:rPr>
          <w:rFonts w:cstheme="minorHAnsi"/>
          <w:sz w:val="28"/>
          <w:szCs w:val="28"/>
        </w:rPr>
        <w:t>extraordinarily strong</w:t>
      </w:r>
      <w:r w:rsidRPr="000D4570">
        <w:rPr>
          <w:rFonts w:cstheme="minorHAnsi"/>
          <w:sz w:val="28"/>
          <w:szCs w:val="28"/>
        </w:rPr>
        <w:t xml:space="preserve"> warnings concerning this problem. He commands us to stay away from false doctrine and false teachers who work very deceitfully trying to separate you from sound doctrine. But, on the contrary, we should separate ourselves from those who bring something different than what was taught at the beginning. He even goes </w:t>
      </w:r>
      <w:r w:rsidR="00257A67" w:rsidRPr="000D4570">
        <w:rPr>
          <w:rFonts w:cstheme="minorHAnsi"/>
          <w:sz w:val="28"/>
          <w:szCs w:val="28"/>
        </w:rPr>
        <w:t>as far as</w:t>
      </w:r>
      <w:r w:rsidRPr="000D4570">
        <w:rPr>
          <w:rFonts w:cstheme="minorHAnsi"/>
          <w:sz w:val="28"/>
          <w:szCs w:val="28"/>
        </w:rPr>
        <w:t xml:space="preserve"> to tell us </w:t>
      </w:r>
      <w:r w:rsidR="001273D3" w:rsidRPr="000D4570">
        <w:rPr>
          <w:rFonts w:cstheme="minorHAnsi"/>
          <w:sz w:val="28"/>
          <w:szCs w:val="28"/>
        </w:rPr>
        <w:t>not to</w:t>
      </w:r>
      <w:r w:rsidRPr="000D4570">
        <w:rPr>
          <w:rFonts w:cstheme="minorHAnsi"/>
          <w:sz w:val="28"/>
          <w:szCs w:val="28"/>
        </w:rPr>
        <w:t xml:space="preserve"> even study their teachings. We are to study sound doctrine and avoid the rest.</w:t>
      </w:r>
    </w:p>
    <w:p w14:paraId="46247493" w14:textId="77777777" w:rsidR="00701041" w:rsidRPr="000D4570" w:rsidRDefault="00701041" w:rsidP="002468E2">
      <w:pPr>
        <w:pStyle w:val="NoSpacing"/>
        <w:rPr>
          <w:rFonts w:cstheme="minorHAnsi"/>
          <w:i/>
          <w:sz w:val="28"/>
          <w:szCs w:val="28"/>
        </w:rPr>
      </w:pPr>
    </w:p>
    <w:p w14:paraId="7F98FE32" w14:textId="77777777" w:rsidR="00800397" w:rsidRPr="000D4570" w:rsidRDefault="00800397" w:rsidP="002468E2">
      <w:pPr>
        <w:pStyle w:val="NoSpacing"/>
        <w:rPr>
          <w:rFonts w:cstheme="minorHAnsi"/>
          <w:i/>
          <w:sz w:val="28"/>
          <w:szCs w:val="28"/>
        </w:rPr>
      </w:pPr>
    </w:p>
    <w:p w14:paraId="2B5CB95A" w14:textId="5C1585BA" w:rsidR="004530E3" w:rsidRPr="000D4570" w:rsidRDefault="004530E3" w:rsidP="004530E3">
      <w:pPr>
        <w:autoSpaceDE w:val="0"/>
        <w:autoSpaceDN w:val="0"/>
        <w:adjustRightInd w:val="0"/>
        <w:spacing w:after="0" w:line="240" w:lineRule="auto"/>
        <w:ind w:left="360" w:hanging="360"/>
        <w:rPr>
          <w:rFonts w:cstheme="minorHAnsi"/>
          <w:i/>
          <w:sz w:val="28"/>
          <w:szCs w:val="28"/>
        </w:rPr>
      </w:pPr>
      <w:r w:rsidRPr="000D4570">
        <w:rPr>
          <w:rFonts w:cstheme="minorHAnsi"/>
          <w:i/>
          <w:sz w:val="28"/>
          <w:szCs w:val="28"/>
        </w:rPr>
        <w:t xml:space="preserve">Rom 16:17 Now I beseech you, brethren, mark them which cause divisions and offences contrary to the doctrine which ye have learned; and avoid them. </w:t>
      </w:r>
    </w:p>
    <w:p w14:paraId="1F3F8ED5" w14:textId="78A13906" w:rsidR="004530E3" w:rsidRPr="000D4570" w:rsidRDefault="004530E3" w:rsidP="004530E3">
      <w:pPr>
        <w:autoSpaceDE w:val="0"/>
        <w:autoSpaceDN w:val="0"/>
        <w:adjustRightInd w:val="0"/>
        <w:spacing w:after="0" w:line="240" w:lineRule="auto"/>
        <w:ind w:left="360" w:hanging="360"/>
        <w:rPr>
          <w:rFonts w:cstheme="minorHAnsi"/>
          <w:i/>
          <w:sz w:val="28"/>
          <w:szCs w:val="28"/>
        </w:rPr>
      </w:pPr>
      <w:r w:rsidRPr="000D4570">
        <w:rPr>
          <w:rFonts w:cstheme="minorHAnsi"/>
          <w:i/>
          <w:sz w:val="28"/>
          <w:szCs w:val="28"/>
        </w:rPr>
        <w:t xml:space="preserve">Rom 16:18 For they that are such serve not our Lord Jesus Christ, but their own belly; and by good words and fair speeches deceive the hearts of the simple. </w:t>
      </w:r>
    </w:p>
    <w:p w14:paraId="645752C0" w14:textId="24DE20E8" w:rsidR="004530E3" w:rsidRPr="000D4570" w:rsidRDefault="004530E3" w:rsidP="004530E3">
      <w:pPr>
        <w:autoSpaceDE w:val="0"/>
        <w:autoSpaceDN w:val="0"/>
        <w:adjustRightInd w:val="0"/>
        <w:spacing w:after="0" w:line="240" w:lineRule="auto"/>
        <w:ind w:left="360" w:hanging="360"/>
        <w:rPr>
          <w:rFonts w:cstheme="minorHAnsi"/>
          <w:i/>
          <w:sz w:val="28"/>
          <w:szCs w:val="28"/>
        </w:rPr>
      </w:pPr>
      <w:r w:rsidRPr="000D4570">
        <w:rPr>
          <w:rFonts w:cstheme="minorHAnsi"/>
          <w:i/>
          <w:sz w:val="28"/>
          <w:szCs w:val="28"/>
        </w:rPr>
        <w:t xml:space="preserve">Rom 16:19 For your obedience is come abroad unto all </w:t>
      </w:r>
      <w:r w:rsidRPr="000D4570">
        <w:rPr>
          <w:rFonts w:cstheme="minorHAnsi"/>
          <w:i/>
          <w:iCs/>
          <w:sz w:val="28"/>
          <w:szCs w:val="28"/>
        </w:rPr>
        <w:t>men.</w:t>
      </w:r>
      <w:r w:rsidRPr="000D4570">
        <w:rPr>
          <w:rFonts w:cstheme="minorHAnsi"/>
          <w:i/>
          <w:sz w:val="28"/>
          <w:szCs w:val="28"/>
        </w:rPr>
        <w:t xml:space="preserve"> I am glad therefore on your behalf: but yet I would have you wise unto that which is good, and simple concerning evil. </w:t>
      </w:r>
    </w:p>
    <w:p w14:paraId="050E73A2" w14:textId="77777777" w:rsidR="002A188F" w:rsidRPr="000D4570" w:rsidRDefault="002A188F" w:rsidP="004530E3">
      <w:pPr>
        <w:autoSpaceDE w:val="0"/>
        <w:autoSpaceDN w:val="0"/>
        <w:adjustRightInd w:val="0"/>
        <w:spacing w:after="0" w:line="240" w:lineRule="auto"/>
        <w:ind w:left="360" w:hanging="360"/>
        <w:rPr>
          <w:rFonts w:cstheme="minorHAnsi"/>
          <w:i/>
          <w:sz w:val="28"/>
          <w:szCs w:val="28"/>
        </w:rPr>
      </w:pPr>
    </w:p>
    <w:p w14:paraId="1676C633" w14:textId="77777777" w:rsidR="00800397" w:rsidRPr="000D4570" w:rsidRDefault="00800397" w:rsidP="004530E3">
      <w:pPr>
        <w:autoSpaceDE w:val="0"/>
        <w:autoSpaceDN w:val="0"/>
        <w:adjustRightInd w:val="0"/>
        <w:spacing w:after="0" w:line="240" w:lineRule="auto"/>
        <w:ind w:left="360" w:hanging="360"/>
        <w:rPr>
          <w:rFonts w:cstheme="minorHAnsi"/>
          <w:i/>
          <w:sz w:val="28"/>
          <w:szCs w:val="28"/>
        </w:rPr>
      </w:pPr>
    </w:p>
    <w:p w14:paraId="659E5CC8" w14:textId="111F8A9D" w:rsidR="002A188F" w:rsidRPr="000D4570" w:rsidRDefault="002A188F" w:rsidP="002A188F">
      <w:pPr>
        <w:pStyle w:val="NoSpacing"/>
        <w:rPr>
          <w:rFonts w:cstheme="minorHAnsi"/>
          <w:sz w:val="28"/>
          <w:szCs w:val="28"/>
        </w:rPr>
      </w:pPr>
      <w:r w:rsidRPr="000D4570">
        <w:rPr>
          <w:rFonts w:cstheme="minorHAnsi"/>
          <w:sz w:val="28"/>
          <w:szCs w:val="28"/>
        </w:rPr>
        <w:t xml:space="preserve">It is </w:t>
      </w:r>
      <w:r w:rsidR="004933B8" w:rsidRPr="000D4570">
        <w:rPr>
          <w:rFonts w:cstheme="minorHAnsi"/>
          <w:sz w:val="28"/>
          <w:szCs w:val="28"/>
        </w:rPr>
        <w:t>ok</w:t>
      </w:r>
      <w:r w:rsidRPr="000D4570">
        <w:rPr>
          <w:rFonts w:cstheme="minorHAnsi"/>
          <w:sz w:val="28"/>
          <w:szCs w:val="28"/>
        </w:rPr>
        <w:t xml:space="preserve"> to be ignorant of false teachings! But, on the contrary, we are charged to study the Word!</w:t>
      </w:r>
    </w:p>
    <w:p w14:paraId="075A3EB9" w14:textId="77777777" w:rsidR="004530E3" w:rsidRPr="000D4570" w:rsidRDefault="004530E3" w:rsidP="002468E2">
      <w:pPr>
        <w:pStyle w:val="NoSpacing"/>
        <w:rPr>
          <w:rFonts w:cstheme="minorHAnsi"/>
          <w:i/>
          <w:sz w:val="28"/>
          <w:szCs w:val="28"/>
        </w:rPr>
      </w:pPr>
    </w:p>
    <w:p w14:paraId="2C24FF6C" w14:textId="77777777" w:rsidR="00800397" w:rsidRPr="000D4570" w:rsidRDefault="00800397" w:rsidP="002468E2">
      <w:pPr>
        <w:pStyle w:val="NoSpacing"/>
        <w:rPr>
          <w:rFonts w:cstheme="minorHAnsi"/>
          <w:i/>
          <w:sz w:val="28"/>
          <w:szCs w:val="28"/>
        </w:rPr>
      </w:pPr>
    </w:p>
    <w:p w14:paraId="22679F43" w14:textId="4766FDAA" w:rsidR="004530E3" w:rsidRPr="000D4570" w:rsidRDefault="002A188F" w:rsidP="002468E2">
      <w:pPr>
        <w:pStyle w:val="NoSpacing"/>
        <w:rPr>
          <w:rFonts w:cstheme="minorHAnsi"/>
          <w:sz w:val="28"/>
          <w:szCs w:val="28"/>
        </w:rPr>
      </w:pPr>
      <w:r w:rsidRPr="000D4570">
        <w:rPr>
          <w:rFonts w:cstheme="minorHAnsi"/>
          <w:sz w:val="28"/>
          <w:szCs w:val="28"/>
        </w:rPr>
        <w:t xml:space="preserve">The problem from the beginning of the first church was the false teaching that Jesus was just a man. The spirit of antichrist has been around for a long time. We </w:t>
      </w:r>
      <w:r w:rsidRPr="000D4570">
        <w:rPr>
          <w:rFonts w:cstheme="minorHAnsi"/>
          <w:b/>
          <w:sz w:val="28"/>
          <w:szCs w:val="28"/>
        </w:rPr>
        <w:t xml:space="preserve">must </w:t>
      </w:r>
      <w:r w:rsidRPr="000D4570">
        <w:rPr>
          <w:rFonts w:cstheme="minorHAnsi"/>
          <w:sz w:val="28"/>
          <w:szCs w:val="28"/>
        </w:rPr>
        <w:t xml:space="preserve">know the spirit of truth. </w:t>
      </w:r>
      <w:r w:rsidR="00DF604F" w:rsidRPr="000D4570">
        <w:rPr>
          <w:rFonts w:cstheme="minorHAnsi"/>
          <w:sz w:val="28"/>
          <w:szCs w:val="28"/>
        </w:rPr>
        <w:t>The spirit of error must not deceive us</w:t>
      </w:r>
      <w:r w:rsidRPr="000D4570">
        <w:rPr>
          <w:rFonts w:cstheme="minorHAnsi"/>
          <w:sz w:val="28"/>
          <w:szCs w:val="28"/>
        </w:rPr>
        <w:t>. Remember, when you are deceived, you don’t know it.</w:t>
      </w:r>
      <w:r w:rsidR="007B1212" w:rsidRPr="000D4570">
        <w:rPr>
          <w:rFonts w:cstheme="minorHAnsi"/>
          <w:sz w:val="28"/>
          <w:szCs w:val="28"/>
        </w:rPr>
        <w:t xml:space="preserve"> If we will follow the Apostles </w:t>
      </w:r>
      <w:r w:rsidR="00D21767" w:rsidRPr="000D4570">
        <w:rPr>
          <w:rFonts w:cstheme="minorHAnsi"/>
          <w:sz w:val="28"/>
          <w:szCs w:val="28"/>
        </w:rPr>
        <w:t>Doctrine,</w:t>
      </w:r>
      <w:r w:rsidR="007B1212" w:rsidRPr="000D4570">
        <w:rPr>
          <w:rFonts w:cstheme="minorHAnsi"/>
          <w:sz w:val="28"/>
          <w:szCs w:val="28"/>
        </w:rPr>
        <w:t xml:space="preserve"> we will be safe.</w:t>
      </w:r>
    </w:p>
    <w:p w14:paraId="7C559CB0" w14:textId="77777777" w:rsidR="007B1212" w:rsidRPr="000D4570" w:rsidRDefault="007B1212" w:rsidP="002468E2">
      <w:pPr>
        <w:pStyle w:val="NoSpacing"/>
        <w:rPr>
          <w:rFonts w:cstheme="minorHAnsi"/>
          <w:sz w:val="28"/>
          <w:szCs w:val="28"/>
        </w:rPr>
      </w:pPr>
    </w:p>
    <w:p w14:paraId="7B68F37C" w14:textId="77777777" w:rsidR="00800397" w:rsidRPr="000D4570" w:rsidRDefault="00800397" w:rsidP="002468E2">
      <w:pPr>
        <w:pStyle w:val="NoSpacing"/>
        <w:rPr>
          <w:rFonts w:cstheme="minorHAnsi"/>
          <w:sz w:val="28"/>
          <w:szCs w:val="28"/>
        </w:rPr>
      </w:pPr>
    </w:p>
    <w:p w14:paraId="0451DD74" w14:textId="2A4B468C" w:rsidR="004530E3" w:rsidRPr="000D4570" w:rsidRDefault="004530E3" w:rsidP="004530E3">
      <w:pPr>
        <w:autoSpaceDE w:val="0"/>
        <w:autoSpaceDN w:val="0"/>
        <w:adjustRightInd w:val="0"/>
        <w:spacing w:after="0" w:line="240" w:lineRule="auto"/>
        <w:ind w:left="360" w:hanging="360"/>
        <w:rPr>
          <w:rFonts w:cstheme="minorHAnsi"/>
          <w:i/>
          <w:sz w:val="28"/>
          <w:szCs w:val="28"/>
        </w:rPr>
      </w:pPr>
      <w:r w:rsidRPr="000D4570">
        <w:rPr>
          <w:rFonts w:cstheme="minorHAnsi"/>
          <w:i/>
          <w:sz w:val="28"/>
          <w:szCs w:val="28"/>
        </w:rPr>
        <w:lastRenderedPageBreak/>
        <w:t xml:space="preserve">1Jn 4:1 Beloved, believe not every spirit, but try the spirits whether they are of God: because many false prophets are gone out into the world. </w:t>
      </w:r>
    </w:p>
    <w:p w14:paraId="53A952ED" w14:textId="3AA36AF7" w:rsidR="004530E3" w:rsidRPr="000D4570" w:rsidRDefault="004530E3" w:rsidP="004530E3">
      <w:pPr>
        <w:autoSpaceDE w:val="0"/>
        <w:autoSpaceDN w:val="0"/>
        <w:adjustRightInd w:val="0"/>
        <w:spacing w:after="0" w:line="240" w:lineRule="auto"/>
        <w:ind w:left="360" w:hanging="360"/>
        <w:rPr>
          <w:rFonts w:cstheme="minorHAnsi"/>
          <w:i/>
          <w:sz w:val="28"/>
          <w:szCs w:val="28"/>
        </w:rPr>
      </w:pPr>
      <w:r w:rsidRPr="000D4570">
        <w:rPr>
          <w:rFonts w:cstheme="minorHAnsi"/>
          <w:i/>
          <w:sz w:val="28"/>
          <w:szCs w:val="28"/>
        </w:rPr>
        <w:t xml:space="preserve">1Jn 4:2 Hereby know ye the Spirit of God: Every spirit that confesseth that Jesus Christ is come in the flesh is of God: </w:t>
      </w:r>
    </w:p>
    <w:p w14:paraId="21DF393F" w14:textId="3BA4C196" w:rsidR="004530E3" w:rsidRPr="000D4570" w:rsidRDefault="004530E3" w:rsidP="004530E3">
      <w:pPr>
        <w:autoSpaceDE w:val="0"/>
        <w:autoSpaceDN w:val="0"/>
        <w:adjustRightInd w:val="0"/>
        <w:spacing w:after="0" w:line="240" w:lineRule="auto"/>
        <w:ind w:left="360" w:hanging="360"/>
        <w:rPr>
          <w:rFonts w:cstheme="minorHAnsi"/>
          <w:i/>
          <w:sz w:val="28"/>
          <w:szCs w:val="28"/>
        </w:rPr>
      </w:pPr>
      <w:r w:rsidRPr="000D4570">
        <w:rPr>
          <w:rFonts w:cstheme="minorHAnsi"/>
          <w:i/>
          <w:sz w:val="28"/>
          <w:szCs w:val="28"/>
        </w:rPr>
        <w:t xml:space="preserve">1Jn 4:3 And every spirit that confesseth not that Jesus Christ is come in the flesh is not of God: and this is that </w:t>
      </w:r>
      <w:r w:rsidRPr="000D4570">
        <w:rPr>
          <w:rFonts w:cstheme="minorHAnsi"/>
          <w:i/>
          <w:iCs/>
          <w:sz w:val="28"/>
          <w:szCs w:val="28"/>
        </w:rPr>
        <w:t>spirit</w:t>
      </w:r>
      <w:r w:rsidRPr="000D4570">
        <w:rPr>
          <w:rFonts w:cstheme="minorHAnsi"/>
          <w:i/>
          <w:sz w:val="28"/>
          <w:szCs w:val="28"/>
        </w:rPr>
        <w:t xml:space="preserve"> of antichrist, whereof ye have heard that it should come; and even now already is it in the world. </w:t>
      </w:r>
    </w:p>
    <w:p w14:paraId="0BA3F5FD" w14:textId="3C3E4333" w:rsidR="004530E3" w:rsidRPr="000D4570" w:rsidRDefault="004530E3" w:rsidP="004530E3">
      <w:pPr>
        <w:autoSpaceDE w:val="0"/>
        <w:autoSpaceDN w:val="0"/>
        <w:adjustRightInd w:val="0"/>
        <w:spacing w:after="0" w:line="240" w:lineRule="auto"/>
        <w:ind w:left="360" w:hanging="360"/>
        <w:rPr>
          <w:rFonts w:cstheme="minorHAnsi"/>
          <w:i/>
          <w:sz w:val="28"/>
          <w:szCs w:val="28"/>
        </w:rPr>
      </w:pPr>
      <w:r w:rsidRPr="000D4570">
        <w:rPr>
          <w:rFonts w:cstheme="minorHAnsi"/>
          <w:i/>
          <w:sz w:val="28"/>
          <w:szCs w:val="28"/>
        </w:rPr>
        <w:t xml:space="preserve">1Jn 4:4 Ye are of God, little children, and have overcome them: because greater is he that is in you, than he that is in the world. </w:t>
      </w:r>
    </w:p>
    <w:p w14:paraId="2C20A50E" w14:textId="6C8B6F6B" w:rsidR="004530E3" w:rsidRPr="000D4570" w:rsidRDefault="004530E3" w:rsidP="004530E3">
      <w:pPr>
        <w:autoSpaceDE w:val="0"/>
        <w:autoSpaceDN w:val="0"/>
        <w:adjustRightInd w:val="0"/>
        <w:spacing w:after="0" w:line="240" w:lineRule="auto"/>
        <w:ind w:left="360" w:hanging="360"/>
        <w:rPr>
          <w:rFonts w:cstheme="minorHAnsi"/>
          <w:i/>
          <w:sz w:val="28"/>
          <w:szCs w:val="28"/>
        </w:rPr>
      </w:pPr>
      <w:r w:rsidRPr="000D4570">
        <w:rPr>
          <w:rFonts w:cstheme="minorHAnsi"/>
          <w:i/>
          <w:sz w:val="28"/>
          <w:szCs w:val="28"/>
        </w:rPr>
        <w:t xml:space="preserve">1Jn 4:5 They are of the world: therefore speak they of the world, and the world heareth them. </w:t>
      </w:r>
    </w:p>
    <w:p w14:paraId="7B68E220" w14:textId="6AB2E86C" w:rsidR="004530E3" w:rsidRPr="000D4570" w:rsidRDefault="004530E3" w:rsidP="004530E3">
      <w:pPr>
        <w:autoSpaceDE w:val="0"/>
        <w:autoSpaceDN w:val="0"/>
        <w:adjustRightInd w:val="0"/>
        <w:spacing w:after="0" w:line="240" w:lineRule="auto"/>
        <w:ind w:left="360" w:hanging="360"/>
        <w:rPr>
          <w:rFonts w:cstheme="minorHAnsi"/>
          <w:i/>
          <w:sz w:val="28"/>
          <w:szCs w:val="28"/>
        </w:rPr>
      </w:pPr>
      <w:r w:rsidRPr="000D4570">
        <w:rPr>
          <w:rFonts w:cstheme="minorHAnsi"/>
          <w:i/>
          <w:sz w:val="28"/>
          <w:szCs w:val="28"/>
        </w:rPr>
        <w:t xml:space="preserve">1Jn 4:6 We are of God: he that knoweth God heareth us; he that is not of God heareth not us. Hereby know we the spirit of truth, and the spirit of error. </w:t>
      </w:r>
    </w:p>
    <w:p w14:paraId="01B7CFE1" w14:textId="77777777" w:rsidR="007B1212" w:rsidRPr="000D4570" w:rsidRDefault="007B1212" w:rsidP="004530E3">
      <w:pPr>
        <w:autoSpaceDE w:val="0"/>
        <w:autoSpaceDN w:val="0"/>
        <w:adjustRightInd w:val="0"/>
        <w:spacing w:after="0" w:line="240" w:lineRule="auto"/>
        <w:ind w:left="360" w:hanging="360"/>
        <w:rPr>
          <w:rFonts w:cstheme="minorHAnsi"/>
          <w:i/>
          <w:sz w:val="28"/>
          <w:szCs w:val="28"/>
        </w:rPr>
      </w:pPr>
    </w:p>
    <w:p w14:paraId="03AE8DBC" w14:textId="77777777" w:rsidR="00800397" w:rsidRPr="000D4570" w:rsidRDefault="00800397" w:rsidP="004530E3">
      <w:pPr>
        <w:autoSpaceDE w:val="0"/>
        <w:autoSpaceDN w:val="0"/>
        <w:adjustRightInd w:val="0"/>
        <w:spacing w:after="0" w:line="240" w:lineRule="auto"/>
        <w:ind w:left="360" w:hanging="360"/>
        <w:rPr>
          <w:rFonts w:cstheme="minorHAnsi"/>
          <w:i/>
          <w:sz w:val="28"/>
          <w:szCs w:val="28"/>
        </w:rPr>
      </w:pPr>
    </w:p>
    <w:p w14:paraId="5A80121B" w14:textId="77777777" w:rsidR="007B1212" w:rsidRPr="000D4570" w:rsidRDefault="007B1212" w:rsidP="007B1212">
      <w:pPr>
        <w:pStyle w:val="NoSpacing"/>
        <w:rPr>
          <w:rFonts w:cstheme="minorHAnsi"/>
          <w:sz w:val="28"/>
          <w:szCs w:val="28"/>
        </w:rPr>
      </w:pPr>
      <w:r w:rsidRPr="000D4570">
        <w:rPr>
          <w:rFonts w:cstheme="minorHAnsi"/>
          <w:sz w:val="28"/>
          <w:szCs w:val="28"/>
        </w:rPr>
        <w:t>We are instructed to not fellowship with those trying to teach us something different than what the Apostles taught. They are not born into the family. They are not our brothers. They are serving themselves and not Christ.</w:t>
      </w:r>
    </w:p>
    <w:p w14:paraId="7E43781A" w14:textId="77777777" w:rsidR="004530E3" w:rsidRPr="000D4570" w:rsidRDefault="004530E3" w:rsidP="002468E2">
      <w:pPr>
        <w:pStyle w:val="NoSpacing"/>
        <w:rPr>
          <w:rFonts w:cstheme="minorHAnsi"/>
          <w:i/>
          <w:sz w:val="28"/>
          <w:szCs w:val="28"/>
        </w:rPr>
      </w:pPr>
    </w:p>
    <w:p w14:paraId="7D637A59" w14:textId="77777777" w:rsidR="00800397" w:rsidRPr="000D4570" w:rsidRDefault="00800397" w:rsidP="002468E2">
      <w:pPr>
        <w:pStyle w:val="NoSpacing"/>
        <w:rPr>
          <w:rFonts w:cstheme="minorHAnsi"/>
          <w:i/>
          <w:sz w:val="28"/>
          <w:szCs w:val="28"/>
        </w:rPr>
      </w:pPr>
    </w:p>
    <w:p w14:paraId="6C59A0BD" w14:textId="77777777" w:rsidR="00800397" w:rsidRPr="000D4570" w:rsidRDefault="00800397" w:rsidP="002468E2">
      <w:pPr>
        <w:pStyle w:val="NoSpacing"/>
        <w:rPr>
          <w:rFonts w:cstheme="minorHAnsi"/>
          <w:i/>
          <w:sz w:val="28"/>
          <w:szCs w:val="28"/>
        </w:rPr>
      </w:pPr>
    </w:p>
    <w:p w14:paraId="45786EF7" w14:textId="4EAD556C" w:rsidR="004530E3" w:rsidRPr="000D4570" w:rsidRDefault="004530E3" w:rsidP="004530E3">
      <w:pPr>
        <w:autoSpaceDE w:val="0"/>
        <w:autoSpaceDN w:val="0"/>
        <w:adjustRightInd w:val="0"/>
        <w:spacing w:after="0" w:line="240" w:lineRule="auto"/>
        <w:ind w:left="360" w:hanging="360"/>
        <w:rPr>
          <w:rFonts w:cstheme="minorHAnsi"/>
          <w:i/>
          <w:sz w:val="28"/>
          <w:szCs w:val="28"/>
        </w:rPr>
      </w:pPr>
      <w:r w:rsidRPr="000D4570">
        <w:rPr>
          <w:rFonts w:cstheme="minorHAnsi"/>
          <w:i/>
          <w:sz w:val="28"/>
          <w:szCs w:val="28"/>
        </w:rPr>
        <w:t xml:space="preserve">2Jn 1:10 If there come any unto you, and bring not this doctrine, receive him not into </w:t>
      </w:r>
      <w:r w:rsidRPr="000D4570">
        <w:rPr>
          <w:rFonts w:cstheme="minorHAnsi"/>
          <w:i/>
          <w:iCs/>
          <w:sz w:val="28"/>
          <w:szCs w:val="28"/>
        </w:rPr>
        <w:t>your</w:t>
      </w:r>
      <w:r w:rsidRPr="000D4570">
        <w:rPr>
          <w:rFonts w:cstheme="minorHAnsi"/>
          <w:i/>
          <w:sz w:val="28"/>
          <w:szCs w:val="28"/>
        </w:rPr>
        <w:t xml:space="preserve"> house, neither bid him God speed: </w:t>
      </w:r>
    </w:p>
    <w:p w14:paraId="3845E0C2" w14:textId="537BC7D0" w:rsidR="004530E3" w:rsidRPr="000D4570" w:rsidRDefault="004530E3" w:rsidP="004530E3">
      <w:pPr>
        <w:autoSpaceDE w:val="0"/>
        <w:autoSpaceDN w:val="0"/>
        <w:adjustRightInd w:val="0"/>
        <w:spacing w:after="0" w:line="240" w:lineRule="auto"/>
        <w:ind w:left="360" w:hanging="360"/>
        <w:rPr>
          <w:rFonts w:cstheme="minorHAnsi"/>
          <w:i/>
          <w:sz w:val="28"/>
          <w:szCs w:val="28"/>
        </w:rPr>
      </w:pPr>
      <w:r w:rsidRPr="000D4570">
        <w:rPr>
          <w:rFonts w:cstheme="minorHAnsi"/>
          <w:i/>
          <w:sz w:val="28"/>
          <w:szCs w:val="28"/>
        </w:rPr>
        <w:t xml:space="preserve">2Jn 1:11 For he that biddeth him God speed is partaker of his evil deeds. </w:t>
      </w:r>
    </w:p>
    <w:p w14:paraId="6BCC42F2" w14:textId="77777777" w:rsidR="004530E3" w:rsidRPr="000D4570" w:rsidRDefault="004530E3" w:rsidP="002468E2">
      <w:pPr>
        <w:pStyle w:val="NoSpacing"/>
        <w:rPr>
          <w:rFonts w:cstheme="minorHAnsi"/>
          <w:sz w:val="28"/>
          <w:szCs w:val="28"/>
        </w:rPr>
      </w:pPr>
    </w:p>
    <w:p w14:paraId="16314144" w14:textId="77777777" w:rsidR="00800397" w:rsidRPr="000D4570" w:rsidRDefault="00800397" w:rsidP="002468E2">
      <w:pPr>
        <w:pStyle w:val="NoSpacing"/>
        <w:rPr>
          <w:rFonts w:cstheme="minorHAnsi"/>
          <w:sz w:val="28"/>
          <w:szCs w:val="28"/>
        </w:rPr>
      </w:pPr>
    </w:p>
    <w:p w14:paraId="7AA19136" w14:textId="77777777" w:rsidR="007B1212" w:rsidRPr="000D4570" w:rsidRDefault="007B1212" w:rsidP="002468E2">
      <w:pPr>
        <w:pStyle w:val="NoSpacing"/>
        <w:rPr>
          <w:rFonts w:cstheme="minorHAnsi"/>
          <w:sz w:val="28"/>
          <w:szCs w:val="28"/>
        </w:rPr>
      </w:pPr>
      <w:r w:rsidRPr="000D4570">
        <w:rPr>
          <w:rFonts w:cstheme="minorHAnsi"/>
          <w:sz w:val="28"/>
          <w:szCs w:val="28"/>
        </w:rPr>
        <w:t xml:space="preserve">We should not let them teach us, nor fellowship with us. How can we say, “God Bless you,” when God says that they are accursed? Peer pressure can be strong, but the Word gives us a clear command to not buckle, else you become, </w:t>
      </w:r>
      <w:r w:rsidR="00800397" w:rsidRPr="000D4570">
        <w:rPr>
          <w:rFonts w:cstheme="minorHAnsi"/>
          <w:sz w:val="28"/>
          <w:szCs w:val="28"/>
        </w:rPr>
        <w:t>“a</w:t>
      </w:r>
      <w:r w:rsidRPr="000D4570">
        <w:rPr>
          <w:rFonts w:cstheme="minorHAnsi"/>
          <w:sz w:val="28"/>
          <w:szCs w:val="28"/>
        </w:rPr>
        <w:t xml:space="preserve"> partaker of their evil deeds.”</w:t>
      </w:r>
      <w:r w:rsidR="00800397" w:rsidRPr="000D4570">
        <w:rPr>
          <w:rFonts w:cstheme="minorHAnsi"/>
          <w:sz w:val="28"/>
          <w:szCs w:val="28"/>
        </w:rPr>
        <w:t xml:space="preserve"> We cannot be a part of that!!!!</w:t>
      </w:r>
    </w:p>
    <w:p w14:paraId="234CB7B6" w14:textId="77777777" w:rsidR="007B1212" w:rsidRPr="000D4570" w:rsidRDefault="007B1212" w:rsidP="002468E2">
      <w:pPr>
        <w:pStyle w:val="NoSpacing"/>
        <w:rPr>
          <w:rFonts w:cstheme="minorHAnsi"/>
          <w:sz w:val="28"/>
          <w:szCs w:val="28"/>
        </w:rPr>
      </w:pPr>
    </w:p>
    <w:p w14:paraId="51307498" w14:textId="77777777" w:rsidR="00800397" w:rsidRPr="000D4570" w:rsidRDefault="00800397" w:rsidP="002468E2">
      <w:pPr>
        <w:pStyle w:val="NoSpacing"/>
        <w:rPr>
          <w:rFonts w:cstheme="minorHAnsi"/>
          <w:sz w:val="28"/>
          <w:szCs w:val="28"/>
        </w:rPr>
      </w:pPr>
      <w:r w:rsidRPr="000D4570">
        <w:rPr>
          <w:rFonts w:cstheme="minorHAnsi"/>
          <w:sz w:val="28"/>
          <w:szCs w:val="28"/>
        </w:rPr>
        <w:t>A simple, but clear statement was written by Paul to the New Testament church in Galatia.</w:t>
      </w:r>
    </w:p>
    <w:p w14:paraId="4AF5BCE4" w14:textId="77777777" w:rsidR="00800397" w:rsidRPr="000D4570" w:rsidRDefault="00800397" w:rsidP="002468E2">
      <w:pPr>
        <w:pStyle w:val="NoSpacing"/>
        <w:rPr>
          <w:rFonts w:cstheme="minorHAnsi"/>
          <w:sz w:val="28"/>
          <w:szCs w:val="28"/>
        </w:rPr>
      </w:pPr>
    </w:p>
    <w:p w14:paraId="505C5038" w14:textId="55485899" w:rsidR="004530E3" w:rsidRPr="000D4570" w:rsidRDefault="004530E3" w:rsidP="002468E2">
      <w:pPr>
        <w:pStyle w:val="NoSpacing"/>
        <w:rPr>
          <w:rFonts w:cstheme="minorHAnsi"/>
          <w:i/>
          <w:sz w:val="28"/>
          <w:szCs w:val="28"/>
        </w:rPr>
      </w:pPr>
      <w:r w:rsidRPr="000D4570">
        <w:rPr>
          <w:rFonts w:cstheme="minorHAnsi"/>
          <w:i/>
          <w:sz w:val="28"/>
          <w:szCs w:val="28"/>
        </w:rPr>
        <w:t>Gal 5:9 A little leaven leaveneth the whole lump.</w:t>
      </w:r>
    </w:p>
    <w:p w14:paraId="007E4293" w14:textId="77777777" w:rsidR="00800397" w:rsidRPr="000D4570" w:rsidRDefault="00800397" w:rsidP="002468E2">
      <w:pPr>
        <w:pStyle w:val="NoSpacing"/>
        <w:rPr>
          <w:rFonts w:cstheme="minorHAnsi"/>
          <w:i/>
          <w:sz w:val="28"/>
          <w:szCs w:val="28"/>
        </w:rPr>
      </w:pPr>
    </w:p>
    <w:p w14:paraId="06CCA6CC" w14:textId="77777777" w:rsidR="00800397" w:rsidRPr="000D4570" w:rsidRDefault="00800397" w:rsidP="002468E2">
      <w:pPr>
        <w:pStyle w:val="NoSpacing"/>
        <w:rPr>
          <w:rFonts w:cstheme="minorHAnsi"/>
          <w:sz w:val="28"/>
          <w:szCs w:val="28"/>
        </w:rPr>
      </w:pPr>
      <w:r w:rsidRPr="000D4570">
        <w:rPr>
          <w:rFonts w:cstheme="minorHAnsi"/>
          <w:sz w:val="28"/>
          <w:szCs w:val="28"/>
        </w:rPr>
        <w:t xml:space="preserve">We, the church, are the lump. Leaven is sin, or false doctrine. If we start ingesting a little false teaching here, and a little false teaching there, </w:t>
      </w:r>
      <w:r w:rsidR="00043D21" w:rsidRPr="000D4570">
        <w:rPr>
          <w:rFonts w:cstheme="minorHAnsi"/>
          <w:sz w:val="28"/>
          <w:szCs w:val="28"/>
        </w:rPr>
        <w:t xml:space="preserve">it is written that it will affect the entire body. Leaven </w:t>
      </w:r>
      <w:r w:rsidR="00370C05" w:rsidRPr="000D4570">
        <w:rPr>
          <w:rFonts w:cstheme="minorHAnsi"/>
          <w:sz w:val="28"/>
          <w:szCs w:val="28"/>
        </w:rPr>
        <w:t>(the</w:t>
      </w:r>
      <w:r w:rsidR="0071021D" w:rsidRPr="000D4570">
        <w:rPr>
          <w:rFonts w:cstheme="minorHAnsi"/>
          <w:sz w:val="28"/>
          <w:szCs w:val="28"/>
        </w:rPr>
        <w:t xml:space="preserve"> sin of heresy, or false teaching) </w:t>
      </w:r>
      <w:r w:rsidR="00043D21" w:rsidRPr="000D4570">
        <w:rPr>
          <w:rFonts w:cstheme="minorHAnsi"/>
          <w:sz w:val="28"/>
          <w:szCs w:val="28"/>
        </w:rPr>
        <w:t>is not safe in any amount.</w:t>
      </w:r>
    </w:p>
    <w:p w14:paraId="742785B9" w14:textId="77777777" w:rsidR="00043D21" w:rsidRPr="000D4570" w:rsidRDefault="00043D21" w:rsidP="002468E2">
      <w:pPr>
        <w:pStyle w:val="NoSpacing"/>
        <w:rPr>
          <w:rFonts w:cstheme="minorHAnsi"/>
          <w:sz w:val="28"/>
          <w:szCs w:val="28"/>
        </w:rPr>
      </w:pPr>
    </w:p>
    <w:p w14:paraId="2B41F698" w14:textId="77777777" w:rsidR="00370C05" w:rsidRPr="000D4570" w:rsidRDefault="00370C05" w:rsidP="002468E2">
      <w:pPr>
        <w:pStyle w:val="NoSpacing"/>
        <w:rPr>
          <w:rFonts w:cstheme="minorHAnsi"/>
          <w:sz w:val="28"/>
          <w:szCs w:val="28"/>
        </w:rPr>
      </w:pPr>
    </w:p>
    <w:p w14:paraId="1C9DE223" w14:textId="77777777" w:rsidR="00043D21" w:rsidRDefault="00043D21" w:rsidP="00043D21">
      <w:pPr>
        <w:pStyle w:val="NoSpacing"/>
        <w:numPr>
          <w:ilvl w:val="0"/>
          <w:numId w:val="1"/>
        </w:numPr>
        <w:rPr>
          <w:rFonts w:cstheme="minorHAnsi"/>
          <w:b/>
          <w:sz w:val="28"/>
          <w:szCs w:val="28"/>
        </w:rPr>
      </w:pPr>
      <w:r w:rsidRPr="000D4570">
        <w:rPr>
          <w:rFonts w:cstheme="minorHAnsi"/>
          <w:b/>
          <w:sz w:val="28"/>
          <w:szCs w:val="28"/>
        </w:rPr>
        <w:t>Activity</w:t>
      </w:r>
    </w:p>
    <w:p w14:paraId="65D56B29" w14:textId="77777777" w:rsidR="008C6110" w:rsidRPr="000D4570" w:rsidRDefault="008C6110" w:rsidP="008C6110">
      <w:pPr>
        <w:pStyle w:val="NoSpacing"/>
        <w:rPr>
          <w:rFonts w:cstheme="minorHAnsi"/>
          <w:b/>
          <w:sz w:val="28"/>
          <w:szCs w:val="28"/>
        </w:rPr>
      </w:pPr>
    </w:p>
    <w:p w14:paraId="6FF9260A" w14:textId="77777777" w:rsidR="00043D21" w:rsidRPr="000D4570" w:rsidRDefault="00043D21" w:rsidP="00043D21">
      <w:pPr>
        <w:pStyle w:val="NoSpacing"/>
        <w:ind w:left="720"/>
        <w:rPr>
          <w:rFonts w:cstheme="minorHAnsi"/>
          <w:b/>
          <w:sz w:val="28"/>
          <w:szCs w:val="28"/>
        </w:rPr>
      </w:pPr>
    </w:p>
    <w:p w14:paraId="443538DB" w14:textId="4F92D8DB" w:rsidR="00043D21" w:rsidRPr="000D4570" w:rsidRDefault="00043D21" w:rsidP="008C6110">
      <w:pPr>
        <w:pStyle w:val="NoSpacing"/>
        <w:rPr>
          <w:rFonts w:cstheme="minorHAnsi"/>
          <w:i/>
          <w:sz w:val="28"/>
          <w:szCs w:val="28"/>
        </w:rPr>
      </w:pPr>
      <w:r w:rsidRPr="000D4570">
        <w:rPr>
          <w:rFonts w:cstheme="minorHAnsi"/>
          <w:sz w:val="28"/>
          <w:szCs w:val="28"/>
        </w:rPr>
        <w:t xml:space="preserve">Bring </w:t>
      </w:r>
      <w:r w:rsidR="00D4282B" w:rsidRPr="000D4570">
        <w:rPr>
          <w:rFonts w:cstheme="minorHAnsi"/>
          <w:sz w:val="28"/>
          <w:szCs w:val="28"/>
        </w:rPr>
        <w:t>two packages of dry</w:t>
      </w:r>
      <w:r w:rsidRPr="000D4570">
        <w:rPr>
          <w:rFonts w:cstheme="minorHAnsi"/>
          <w:sz w:val="28"/>
          <w:szCs w:val="28"/>
        </w:rPr>
        <w:t xml:space="preserve"> yeast</w:t>
      </w:r>
      <w:r w:rsidR="00FF6896" w:rsidRPr="000D4570">
        <w:rPr>
          <w:rFonts w:cstheme="minorHAnsi"/>
          <w:sz w:val="28"/>
          <w:szCs w:val="28"/>
        </w:rPr>
        <w:t xml:space="preserve">, </w:t>
      </w:r>
      <w:r w:rsidR="00167ABB" w:rsidRPr="000D4570">
        <w:rPr>
          <w:rFonts w:cstheme="minorHAnsi"/>
          <w:sz w:val="28"/>
          <w:szCs w:val="28"/>
        </w:rPr>
        <w:t xml:space="preserve">four cups </w:t>
      </w:r>
      <w:r w:rsidR="00FF6896" w:rsidRPr="000D4570">
        <w:rPr>
          <w:rFonts w:cstheme="minorHAnsi"/>
          <w:sz w:val="28"/>
          <w:szCs w:val="28"/>
        </w:rPr>
        <w:t>flour</w:t>
      </w:r>
      <w:r w:rsidR="00167ABB" w:rsidRPr="000D4570">
        <w:rPr>
          <w:rFonts w:cstheme="minorHAnsi"/>
          <w:sz w:val="28"/>
          <w:szCs w:val="28"/>
        </w:rPr>
        <w:t xml:space="preserve">, ½ cup of </w:t>
      </w:r>
      <w:r w:rsidR="00FF6896" w:rsidRPr="000D4570">
        <w:rPr>
          <w:rFonts w:cstheme="minorHAnsi"/>
          <w:sz w:val="28"/>
          <w:szCs w:val="28"/>
        </w:rPr>
        <w:t xml:space="preserve">sugar </w:t>
      </w:r>
      <w:r w:rsidRPr="000D4570">
        <w:rPr>
          <w:rFonts w:cstheme="minorHAnsi"/>
          <w:sz w:val="28"/>
          <w:szCs w:val="28"/>
        </w:rPr>
        <w:t xml:space="preserve">and </w:t>
      </w:r>
      <w:r w:rsidR="00167ABB" w:rsidRPr="000D4570">
        <w:rPr>
          <w:rFonts w:cstheme="minorHAnsi"/>
          <w:sz w:val="28"/>
          <w:szCs w:val="28"/>
        </w:rPr>
        <w:t xml:space="preserve">¼ cup of </w:t>
      </w:r>
      <w:r w:rsidRPr="000D4570">
        <w:rPr>
          <w:rFonts w:cstheme="minorHAnsi"/>
          <w:sz w:val="28"/>
          <w:szCs w:val="28"/>
        </w:rPr>
        <w:t>warm water</w:t>
      </w:r>
      <w:r w:rsidR="00FF6896" w:rsidRPr="000D4570">
        <w:rPr>
          <w:rFonts w:cstheme="minorHAnsi"/>
          <w:sz w:val="28"/>
          <w:szCs w:val="28"/>
        </w:rPr>
        <w:t xml:space="preserve"> </w:t>
      </w:r>
      <w:r w:rsidR="00167ABB" w:rsidRPr="000D4570">
        <w:rPr>
          <w:rFonts w:cstheme="minorHAnsi"/>
          <w:sz w:val="28"/>
          <w:szCs w:val="28"/>
        </w:rPr>
        <w:t xml:space="preserve">(you can bring some in a thermos) </w:t>
      </w:r>
      <w:r w:rsidR="00FF6896" w:rsidRPr="000D4570">
        <w:rPr>
          <w:rFonts w:cstheme="minorHAnsi"/>
          <w:sz w:val="28"/>
          <w:szCs w:val="28"/>
        </w:rPr>
        <w:t>to class. In one bowl m</w:t>
      </w:r>
      <w:r w:rsidRPr="000D4570">
        <w:rPr>
          <w:rFonts w:cstheme="minorHAnsi"/>
          <w:sz w:val="28"/>
          <w:szCs w:val="28"/>
        </w:rPr>
        <w:t xml:space="preserve">ix the yeast and </w:t>
      </w:r>
      <w:r w:rsidRPr="00BE65C7">
        <w:rPr>
          <w:rFonts w:cstheme="minorHAnsi"/>
          <w:b/>
          <w:bCs/>
          <w:sz w:val="28"/>
          <w:szCs w:val="28"/>
          <w:u w:val="single"/>
        </w:rPr>
        <w:t>warm</w:t>
      </w:r>
      <w:r w:rsidR="00370C05" w:rsidRPr="00BE65C7">
        <w:rPr>
          <w:rFonts w:cstheme="minorHAnsi"/>
          <w:b/>
          <w:bCs/>
          <w:sz w:val="28"/>
          <w:szCs w:val="28"/>
          <w:u w:val="single"/>
        </w:rPr>
        <w:t>, not hot</w:t>
      </w:r>
      <w:r w:rsidRPr="000D4570">
        <w:rPr>
          <w:rFonts w:cstheme="minorHAnsi"/>
          <w:sz w:val="28"/>
          <w:szCs w:val="28"/>
        </w:rPr>
        <w:t xml:space="preserve"> water until dissolved, </w:t>
      </w:r>
      <w:r w:rsidR="00FF6896" w:rsidRPr="000D4570">
        <w:rPr>
          <w:rFonts w:cstheme="minorHAnsi"/>
          <w:sz w:val="28"/>
          <w:szCs w:val="28"/>
        </w:rPr>
        <w:t xml:space="preserve">then add some sugar. Watch what the mixture does. You will notice that the yeast will </w:t>
      </w:r>
      <w:r w:rsidR="00DF604F" w:rsidRPr="000D4570">
        <w:rPr>
          <w:rFonts w:cstheme="minorHAnsi"/>
          <w:sz w:val="28"/>
          <w:szCs w:val="28"/>
        </w:rPr>
        <w:t>be mixed</w:t>
      </w:r>
      <w:r w:rsidR="00FF6896" w:rsidRPr="000D4570">
        <w:rPr>
          <w:rFonts w:cstheme="minorHAnsi"/>
          <w:sz w:val="28"/>
          <w:szCs w:val="28"/>
        </w:rPr>
        <w:t xml:space="preserve"> with the water and then with the sug</w:t>
      </w:r>
      <w:r w:rsidR="00D4282B" w:rsidRPr="000D4570">
        <w:rPr>
          <w:rFonts w:cstheme="minorHAnsi"/>
          <w:sz w:val="28"/>
          <w:szCs w:val="28"/>
        </w:rPr>
        <w:t>a</w:t>
      </w:r>
      <w:r w:rsidR="00FF6896" w:rsidRPr="000D4570">
        <w:rPr>
          <w:rFonts w:cstheme="minorHAnsi"/>
          <w:sz w:val="28"/>
          <w:szCs w:val="28"/>
        </w:rPr>
        <w:t xml:space="preserve">r. Soon it will </w:t>
      </w:r>
      <w:r w:rsidR="000D4570">
        <w:rPr>
          <w:rFonts w:cstheme="minorHAnsi"/>
          <w:sz w:val="28"/>
          <w:szCs w:val="28"/>
        </w:rPr>
        <w:t>start to move, t</w:t>
      </w:r>
      <w:r w:rsidR="00D4282B" w:rsidRPr="000D4570">
        <w:rPr>
          <w:rFonts w:cstheme="minorHAnsi"/>
          <w:sz w:val="28"/>
          <w:szCs w:val="28"/>
        </w:rPr>
        <w:t>h</w:t>
      </w:r>
      <w:r w:rsidRPr="000D4570">
        <w:rPr>
          <w:rFonts w:cstheme="minorHAnsi"/>
          <w:sz w:val="28"/>
          <w:szCs w:val="28"/>
        </w:rPr>
        <w:t>en add some flour. Give it some time and see the yeast start working in the flour.</w:t>
      </w:r>
      <w:r w:rsidR="0071021D" w:rsidRPr="000D4570">
        <w:rPr>
          <w:rFonts w:cstheme="minorHAnsi"/>
          <w:sz w:val="28"/>
          <w:szCs w:val="28"/>
        </w:rPr>
        <w:t xml:space="preserve"> </w:t>
      </w:r>
      <w:r w:rsidR="008913F4" w:rsidRPr="000D4570">
        <w:rPr>
          <w:rFonts w:cstheme="minorHAnsi"/>
          <w:sz w:val="28"/>
          <w:szCs w:val="28"/>
        </w:rPr>
        <w:t xml:space="preserve">One thing to notice is that once the yeast is mixed with the water you cannot separate the ingredients. They become intermixed together.  </w:t>
      </w:r>
      <w:r w:rsidR="008913F4" w:rsidRPr="000D4570">
        <w:rPr>
          <w:rFonts w:cstheme="minorHAnsi"/>
          <w:i/>
          <w:sz w:val="28"/>
          <w:szCs w:val="28"/>
        </w:rPr>
        <w:t>A little leaven leaveneth the whole lump.</w:t>
      </w:r>
    </w:p>
    <w:p w14:paraId="48D300B3" w14:textId="77777777" w:rsidR="0071021D" w:rsidRPr="000D4570" w:rsidRDefault="0071021D" w:rsidP="00043D21">
      <w:pPr>
        <w:pStyle w:val="NoSpacing"/>
        <w:ind w:left="720"/>
        <w:rPr>
          <w:rFonts w:cstheme="minorHAnsi"/>
          <w:sz w:val="28"/>
          <w:szCs w:val="28"/>
        </w:rPr>
      </w:pPr>
    </w:p>
    <w:p w14:paraId="61CEB661" w14:textId="77777777" w:rsidR="0071021D" w:rsidRPr="000D4570" w:rsidRDefault="0071021D" w:rsidP="00B53657">
      <w:pPr>
        <w:pStyle w:val="NoSpacing"/>
        <w:rPr>
          <w:rFonts w:cstheme="minorHAnsi"/>
          <w:sz w:val="28"/>
          <w:szCs w:val="28"/>
        </w:rPr>
      </w:pPr>
      <w:r w:rsidRPr="000D4570">
        <w:rPr>
          <w:rFonts w:cstheme="minorHAnsi"/>
          <w:sz w:val="28"/>
          <w:szCs w:val="28"/>
        </w:rPr>
        <w:t>It would be good to bring a loaf of bread with leaven (yeast) in it and some without yeast. The leaven swells and produces air pockets causing bread to rise and be fluffy and inflated. Without the leaven (</w:t>
      </w:r>
      <w:r w:rsidRPr="000D4570">
        <w:rPr>
          <w:rFonts w:cstheme="minorHAnsi"/>
          <w:sz w:val="28"/>
          <w:szCs w:val="28"/>
          <w:u w:val="single"/>
        </w:rPr>
        <w:t>yeast</w:t>
      </w:r>
      <w:r w:rsidRPr="000D4570">
        <w:rPr>
          <w:rFonts w:cstheme="minorHAnsi"/>
          <w:sz w:val="28"/>
          <w:szCs w:val="28"/>
        </w:rPr>
        <w:t xml:space="preserve">) the bread will be flat and pure. </w:t>
      </w:r>
    </w:p>
    <w:sectPr w:rsidR="0071021D" w:rsidRPr="000D45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72210D"/>
    <w:multiLevelType w:val="hybridMultilevel"/>
    <w:tmpl w:val="E52C52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4F6181"/>
    <w:multiLevelType w:val="hybridMultilevel"/>
    <w:tmpl w:val="9918A3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2587965">
    <w:abstractNumId w:val="1"/>
  </w:num>
  <w:num w:numId="2" w16cid:durableId="19748690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8E2"/>
    <w:rsid w:val="00043D21"/>
    <w:rsid w:val="000D4570"/>
    <w:rsid w:val="001273D3"/>
    <w:rsid w:val="00167ABB"/>
    <w:rsid w:val="002468E2"/>
    <w:rsid w:val="00257A67"/>
    <w:rsid w:val="002A188F"/>
    <w:rsid w:val="0031099B"/>
    <w:rsid w:val="00322D3B"/>
    <w:rsid w:val="00370C05"/>
    <w:rsid w:val="003A5AAE"/>
    <w:rsid w:val="00414954"/>
    <w:rsid w:val="004258AD"/>
    <w:rsid w:val="00452645"/>
    <w:rsid w:val="004530E3"/>
    <w:rsid w:val="00484A4C"/>
    <w:rsid w:val="004933B8"/>
    <w:rsid w:val="00497E3D"/>
    <w:rsid w:val="00542713"/>
    <w:rsid w:val="0061269E"/>
    <w:rsid w:val="0069022A"/>
    <w:rsid w:val="00701041"/>
    <w:rsid w:val="0071021D"/>
    <w:rsid w:val="00773AAD"/>
    <w:rsid w:val="007B1212"/>
    <w:rsid w:val="007D16E3"/>
    <w:rsid w:val="00800397"/>
    <w:rsid w:val="00826B7B"/>
    <w:rsid w:val="008913F4"/>
    <w:rsid w:val="008C6110"/>
    <w:rsid w:val="0098229E"/>
    <w:rsid w:val="009A5F4E"/>
    <w:rsid w:val="009E100D"/>
    <w:rsid w:val="00A64B01"/>
    <w:rsid w:val="00AD4469"/>
    <w:rsid w:val="00B53657"/>
    <w:rsid w:val="00B66737"/>
    <w:rsid w:val="00BE65C7"/>
    <w:rsid w:val="00D21767"/>
    <w:rsid w:val="00D4282B"/>
    <w:rsid w:val="00DF604F"/>
    <w:rsid w:val="00EA7991"/>
    <w:rsid w:val="00FF6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AB54B"/>
  <w15:docId w15:val="{CF75FA3F-C691-479A-9BF4-7F7BC23F5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6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26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943</TotalTime>
  <Pages>4</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Confederated Tribes of the Umatilla Indian Res.</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Robin Parker</cp:lastModifiedBy>
  <cp:revision>14</cp:revision>
  <cp:lastPrinted>2023-11-25T03:45:00Z</cp:lastPrinted>
  <dcterms:created xsi:type="dcterms:W3CDTF">2023-11-25T04:40:00Z</dcterms:created>
  <dcterms:modified xsi:type="dcterms:W3CDTF">2023-12-10T19:47:00Z</dcterms:modified>
</cp:coreProperties>
</file>